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Koninie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Słupca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Koninie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1223921F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21 września 2023 r. do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w Słupcy</w:t>
      </w:r>
      <w:r w:rsidR="00167252">
        <w:rPr>
          <w:b/>
          <w:sz w:val="24"/>
          <w:szCs w:val="24"/>
        </w:rPr>
        <w:t xml:space="preserve"> (pokój nr 201)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6923CC2F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22 września 2023 r. o godz. 09:00</w:t>
      </w:r>
      <w:r w:rsidRPr="00F01437">
        <w:t xml:space="preserve"> w siedzibie </w:t>
      </w:r>
      <w:r w:rsidR="00652D1E" w:rsidRPr="00F01437">
        <w:rPr>
          <w:b/>
        </w:rPr>
        <w:t>Urzędu Miasta w Słupcy</w:t>
      </w:r>
      <w:r w:rsidR="00167252">
        <w:rPr>
          <w:b/>
        </w:rPr>
        <w:t xml:space="preserve"> (sala nr 207)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5156AA14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22 września 2023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w Słupcy</w:t>
      </w:r>
      <w:r w:rsidR="00167252">
        <w:rPr>
          <w:b/>
          <w:sz w:val="24"/>
          <w:szCs w:val="24"/>
        </w:rPr>
        <w:t xml:space="preserve"> (sala nr 207)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3278F66A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65921074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2F8E2B14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Koninie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Bogdan Wincenty RADECKI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67252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65DBA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Michal Zaradzki</cp:lastModifiedBy>
  <cp:revision>3</cp:revision>
  <dcterms:created xsi:type="dcterms:W3CDTF">2023-09-18T10:21:00Z</dcterms:created>
  <dcterms:modified xsi:type="dcterms:W3CDTF">2023-09-18T11:37:00Z</dcterms:modified>
  <dc:identifier/>
  <dc:language/>
</cp:coreProperties>
</file>